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5EA8" w14:textId="77D017D3" w:rsidR="004D3F65" w:rsidRPr="00564286" w:rsidRDefault="004D3F65" w:rsidP="004D3F65">
      <w:pPr>
        <w:jc w:val="center"/>
        <w:rPr>
          <w:rFonts w:ascii="Comic Sans MS" w:hAnsi="Comic Sans MS" w:cs="Times New Roman"/>
          <w:b/>
          <w:bCs/>
          <w:color w:val="1F3864" w:themeColor="accent5" w:themeShade="80"/>
          <w:sz w:val="40"/>
          <w:szCs w:val="40"/>
        </w:rPr>
      </w:pPr>
      <w:r w:rsidRPr="00564286">
        <w:rPr>
          <w:rFonts w:ascii="Comic Sans MS" w:hAnsi="Comic Sans MS" w:cs="Times New Roman"/>
          <w:b/>
          <w:bCs/>
          <w:color w:val="1F3864" w:themeColor="accent5" w:themeShade="80"/>
          <w:sz w:val="40"/>
          <w:szCs w:val="40"/>
        </w:rPr>
        <w:t>«Совместные игры вместо телевизора»</w:t>
      </w:r>
    </w:p>
    <w:p w14:paraId="5C580695" w14:textId="052EE52E" w:rsidR="004D3F65" w:rsidRDefault="0056428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94A01D" wp14:editId="4EE61F86">
            <wp:simplePos x="0" y="0"/>
            <wp:positionH relativeFrom="column">
              <wp:posOffset>3311525</wp:posOffset>
            </wp:positionH>
            <wp:positionV relativeFrom="paragraph">
              <wp:posOffset>75310</wp:posOffset>
            </wp:positionV>
            <wp:extent cx="3429635" cy="2568575"/>
            <wp:effectExtent l="152400" t="152400" r="361315" b="365125"/>
            <wp:wrapTight wrapText="bothSides">
              <wp:wrapPolygon edited="0">
                <wp:start x="480" y="-1282"/>
                <wp:lineTo x="-960" y="-961"/>
                <wp:lineTo x="-840" y="22267"/>
                <wp:lineTo x="1200" y="24510"/>
                <wp:lineTo x="21596" y="24510"/>
                <wp:lineTo x="21716" y="24190"/>
                <wp:lineTo x="23636" y="22267"/>
                <wp:lineTo x="23756" y="1602"/>
                <wp:lineTo x="22316" y="-801"/>
                <wp:lineTo x="22196" y="-1282"/>
                <wp:lineTo x="480" y="-1282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2568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F65" w:rsidRPr="004D3F65">
        <w:rPr>
          <w:rFonts w:ascii="Times New Roman" w:hAnsi="Times New Roman" w:cs="Times New Roman"/>
          <w:sz w:val="28"/>
          <w:szCs w:val="28"/>
        </w:rPr>
        <w:t xml:space="preserve">Сейчас многие мамы и папы придя домой после трудового рабочего дня, вместо того чтобы поиграть с ребенком, предоставляют ему полную свободу в общение с телевизором, компьютером, планшетом и т. </w:t>
      </w:r>
      <w:r w:rsidRPr="004D3F65">
        <w:rPr>
          <w:rFonts w:ascii="Times New Roman" w:hAnsi="Times New Roman" w:cs="Times New Roman"/>
          <w:sz w:val="28"/>
          <w:szCs w:val="28"/>
        </w:rPr>
        <w:t>д., потому что</w:t>
      </w:r>
      <w:r w:rsidR="004D3F65" w:rsidRPr="004D3F65">
        <w:rPr>
          <w:rFonts w:ascii="Times New Roman" w:hAnsi="Times New Roman" w:cs="Times New Roman"/>
          <w:sz w:val="28"/>
          <w:szCs w:val="28"/>
        </w:rPr>
        <w:t xml:space="preserve"> не знают, как же занять ребенка в вечернее время. Такой вопрос звучит очень часто от родителей, когда забирают из детского сада домой. Наступил вечер, а делать нечего. Спать еще рано, игрушки надоели, смотреть книжки не хочется, рисовать нет большого желания. И тут на помощь приходит телевизор, а передачи зачастую только для взрослых, которые нельзя смотреть ребенку. Но всегда из сложившейся ситуации можно найти выход – это простые развивающие игры, которые родители знают с детства. Надо только чуть – чуть найти время, чтобы поиграть вместе с ребенком. От такого общения с одним из членов семьи ребенок получает огромную радость. Попробуйте, и вы увидите какая польза от таких совместных игр. </w:t>
      </w:r>
    </w:p>
    <w:p w14:paraId="38015AC5" w14:textId="77777777" w:rsidR="004D3F65" w:rsidRPr="00564286" w:rsidRDefault="004D3F65">
      <w:pPr>
        <w:rPr>
          <w:rFonts w:ascii="Comic Sans MS" w:hAnsi="Comic Sans MS" w:cs="Times New Roman"/>
          <w:b/>
          <w:color w:val="1F3864" w:themeColor="accent5" w:themeShade="80"/>
          <w:sz w:val="28"/>
          <w:szCs w:val="28"/>
        </w:rPr>
      </w:pPr>
      <w:r w:rsidRPr="00564286">
        <w:rPr>
          <w:rFonts w:ascii="Comic Sans MS" w:hAnsi="Comic Sans MS" w:cs="Times New Roman"/>
          <w:b/>
          <w:color w:val="1F3864" w:themeColor="accent5" w:themeShade="80"/>
          <w:sz w:val="28"/>
          <w:szCs w:val="28"/>
        </w:rPr>
        <w:t xml:space="preserve">Предлагаю некоторые из них: </w:t>
      </w:r>
    </w:p>
    <w:p w14:paraId="27040CD6" w14:textId="77777777" w:rsidR="004D3F65" w:rsidRPr="00564286" w:rsidRDefault="004D3F65" w:rsidP="004D3F65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color w:val="C00000"/>
          <w:sz w:val="28"/>
          <w:szCs w:val="28"/>
        </w:rPr>
      </w:pPr>
      <w:r w:rsidRPr="00564286">
        <w:rPr>
          <w:rFonts w:ascii="Comic Sans MS" w:hAnsi="Comic Sans MS" w:cs="Times New Roman"/>
          <w:b/>
          <w:color w:val="C00000"/>
          <w:sz w:val="28"/>
          <w:szCs w:val="28"/>
        </w:rPr>
        <w:t xml:space="preserve">Игра «Холодно – горячо» </w:t>
      </w:r>
    </w:p>
    <w:p w14:paraId="61EA765A" w14:textId="77777777" w:rsidR="00564286" w:rsidRDefault="004D3F65" w:rsidP="004D3F65">
      <w:pPr>
        <w:rPr>
          <w:rFonts w:ascii="Times New Roman" w:hAnsi="Times New Roman" w:cs="Times New Roman"/>
          <w:sz w:val="28"/>
          <w:szCs w:val="28"/>
        </w:rPr>
      </w:pPr>
      <w:r w:rsidRPr="004D3F65">
        <w:rPr>
          <w:rFonts w:ascii="Times New Roman" w:hAnsi="Times New Roman" w:cs="Times New Roman"/>
          <w:sz w:val="28"/>
          <w:szCs w:val="28"/>
        </w:rPr>
        <w:t xml:space="preserve">Цель игры: развитие внимания, смекалки. </w:t>
      </w:r>
    </w:p>
    <w:p w14:paraId="616D3C57" w14:textId="02611836" w:rsidR="004D3F65" w:rsidRPr="004D3F65" w:rsidRDefault="004D3F65" w:rsidP="004D3F65">
      <w:pPr>
        <w:rPr>
          <w:rFonts w:ascii="Times New Roman" w:hAnsi="Times New Roman" w:cs="Times New Roman"/>
          <w:sz w:val="28"/>
          <w:szCs w:val="28"/>
        </w:rPr>
      </w:pPr>
      <w:r w:rsidRPr="004D3F65">
        <w:rPr>
          <w:rFonts w:ascii="Times New Roman" w:hAnsi="Times New Roman" w:cs="Times New Roman"/>
          <w:sz w:val="28"/>
          <w:szCs w:val="28"/>
        </w:rPr>
        <w:t xml:space="preserve">Правила игры: возьмите любую игрушку (предмет) и спрячьте в комнате, а ребенок пусть найдет. Но надо подсказывать ребенку в поиске спрятанной игрушки простыми словами «горячо», «очень горячо», «тепло», или «холодно», «очень холодно», «теплее». Когда игрушка будет найдена, вы меняетесь местами: т. е. ребенок прячет, а вы ищите. </w:t>
      </w:r>
    </w:p>
    <w:p w14:paraId="36B0C433" w14:textId="77777777" w:rsidR="004D3F65" w:rsidRPr="00564286" w:rsidRDefault="004D3F65" w:rsidP="004D3F65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color w:val="385623" w:themeColor="accent6" w:themeShade="80"/>
          <w:sz w:val="28"/>
          <w:szCs w:val="28"/>
        </w:rPr>
      </w:pPr>
      <w:r w:rsidRPr="00564286">
        <w:rPr>
          <w:rFonts w:ascii="Comic Sans MS" w:hAnsi="Comic Sans MS" w:cs="Times New Roman"/>
          <w:b/>
          <w:color w:val="385623" w:themeColor="accent6" w:themeShade="80"/>
          <w:sz w:val="28"/>
          <w:szCs w:val="28"/>
        </w:rPr>
        <w:t xml:space="preserve">Игра «Фигура замри!» </w:t>
      </w:r>
    </w:p>
    <w:p w14:paraId="65E3F84E" w14:textId="77777777" w:rsidR="00564286" w:rsidRDefault="004D3F65" w:rsidP="004D3F65">
      <w:pPr>
        <w:rPr>
          <w:rFonts w:ascii="Times New Roman" w:hAnsi="Times New Roman" w:cs="Times New Roman"/>
          <w:sz w:val="28"/>
          <w:szCs w:val="28"/>
        </w:rPr>
      </w:pPr>
      <w:r w:rsidRPr="004D3F65">
        <w:rPr>
          <w:rFonts w:ascii="Times New Roman" w:hAnsi="Times New Roman" w:cs="Times New Roman"/>
          <w:sz w:val="28"/>
          <w:szCs w:val="28"/>
        </w:rPr>
        <w:t xml:space="preserve">Цель игры: развитие координации, знакомство с окружающим миром. </w:t>
      </w:r>
    </w:p>
    <w:p w14:paraId="3663B643" w14:textId="75B9C10B" w:rsidR="004D3F65" w:rsidRDefault="004D3F65" w:rsidP="004D3F65">
      <w:pPr>
        <w:rPr>
          <w:rFonts w:ascii="Times New Roman" w:hAnsi="Times New Roman" w:cs="Times New Roman"/>
          <w:sz w:val="28"/>
          <w:szCs w:val="28"/>
        </w:rPr>
      </w:pPr>
      <w:r w:rsidRPr="004D3F65">
        <w:rPr>
          <w:rFonts w:ascii="Times New Roman" w:hAnsi="Times New Roman" w:cs="Times New Roman"/>
          <w:sz w:val="28"/>
          <w:szCs w:val="28"/>
        </w:rPr>
        <w:t xml:space="preserve">Правила игры: в этой игре участвовать могут все члены семьи. Взрослый включает любую музыку и вместе с ребенком выполняет танцевальные движения. Потом выключает музыку: и все участники должны остановиться, т. е. замереть в той позе, которую взрослый скажет заранее; например, птица, животное, насекомое, любого героя из сказки и т. д. </w:t>
      </w:r>
    </w:p>
    <w:p w14:paraId="722FB4BC" w14:textId="2B35864F" w:rsidR="00564286" w:rsidRDefault="00564286" w:rsidP="004D3F65">
      <w:pPr>
        <w:rPr>
          <w:rFonts w:ascii="Times New Roman" w:hAnsi="Times New Roman" w:cs="Times New Roman"/>
          <w:sz w:val="28"/>
          <w:szCs w:val="28"/>
        </w:rPr>
      </w:pPr>
    </w:p>
    <w:p w14:paraId="3F6E61D6" w14:textId="77777777" w:rsidR="00564286" w:rsidRPr="004D3F65" w:rsidRDefault="00564286" w:rsidP="004D3F65">
      <w:pPr>
        <w:rPr>
          <w:rFonts w:ascii="Times New Roman" w:hAnsi="Times New Roman" w:cs="Times New Roman"/>
          <w:sz w:val="28"/>
          <w:szCs w:val="28"/>
        </w:rPr>
      </w:pPr>
    </w:p>
    <w:p w14:paraId="2A540B19" w14:textId="77777777" w:rsidR="004D3F65" w:rsidRPr="00564286" w:rsidRDefault="004D3F65" w:rsidP="004D3F65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color w:val="C45911" w:themeColor="accent2" w:themeShade="BF"/>
          <w:sz w:val="28"/>
          <w:szCs w:val="28"/>
        </w:rPr>
      </w:pPr>
      <w:r w:rsidRPr="00564286">
        <w:rPr>
          <w:rFonts w:ascii="Comic Sans MS" w:hAnsi="Comic Sans MS" w:cs="Times New Roman"/>
          <w:b/>
          <w:color w:val="C45911" w:themeColor="accent2" w:themeShade="BF"/>
          <w:sz w:val="28"/>
          <w:szCs w:val="28"/>
        </w:rPr>
        <w:lastRenderedPageBreak/>
        <w:t>Игра «Угадай песню!»</w:t>
      </w:r>
    </w:p>
    <w:p w14:paraId="52D045F6" w14:textId="75AD8FD7" w:rsidR="00564286" w:rsidRDefault="004D3F65" w:rsidP="004D3F65">
      <w:pPr>
        <w:rPr>
          <w:rFonts w:ascii="Times New Roman" w:hAnsi="Times New Roman" w:cs="Times New Roman"/>
          <w:sz w:val="28"/>
          <w:szCs w:val="28"/>
        </w:rPr>
      </w:pPr>
      <w:r w:rsidRPr="004D3F65">
        <w:rPr>
          <w:rFonts w:ascii="Times New Roman" w:hAnsi="Times New Roman" w:cs="Times New Roman"/>
          <w:sz w:val="28"/>
          <w:szCs w:val="28"/>
        </w:rPr>
        <w:t xml:space="preserve">Цель игры: развитие чувства ритма, воображение, знание детских песен. </w:t>
      </w:r>
    </w:p>
    <w:p w14:paraId="753A80FD" w14:textId="04873A32" w:rsidR="004D3F65" w:rsidRPr="004D3F65" w:rsidRDefault="004D3F65" w:rsidP="004D3F65">
      <w:pPr>
        <w:rPr>
          <w:rFonts w:ascii="Times New Roman" w:hAnsi="Times New Roman" w:cs="Times New Roman"/>
          <w:sz w:val="28"/>
          <w:szCs w:val="28"/>
        </w:rPr>
      </w:pPr>
      <w:r w:rsidRPr="004D3F65">
        <w:rPr>
          <w:rFonts w:ascii="Times New Roman" w:hAnsi="Times New Roman" w:cs="Times New Roman"/>
          <w:sz w:val="28"/>
          <w:szCs w:val="28"/>
        </w:rPr>
        <w:t xml:space="preserve">Правила игры: взрослый с помощью своих ладошек прохлопывает мелодию песенки, если ребенок затрудняется, то можно подсказать, т. е. напеть мелодию без слов. И если ребенок всё же не догадывается, взрослый произносит несколько слов из этой песенки, а ребенок должен угадать. Когда ребенок угадает, он загадывает уже свою мелодию, а взрослый угадывает, не надо торопиться угадывать, пусть у ребенка будет больше времени придумывать свои подсказки, так у него появиться интерес к продолжению этой игры. </w:t>
      </w:r>
    </w:p>
    <w:p w14:paraId="607371FA" w14:textId="77777777" w:rsidR="004D3F65" w:rsidRPr="00564286" w:rsidRDefault="004D3F65" w:rsidP="004D3F65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color w:val="7030A0"/>
          <w:sz w:val="28"/>
          <w:szCs w:val="28"/>
        </w:rPr>
      </w:pPr>
      <w:r w:rsidRPr="00564286">
        <w:rPr>
          <w:rFonts w:ascii="Comic Sans MS" w:hAnsi="Comic Sans MS" w:cs="Times New Roman"/>
          <w:b/>
          <w:color w:val="7030A0"/>
          <w:sz w:val="28"/>
          <w:szCs w:val="28"/>
        </w:rPr>
        <w:t xml:space="preserve">Игра «Бусы» </w:t>
      </w:r>
    </w:p>
    <w:p w14:paraId="26C88546" w14:textId="77777777" w:rsidR="00564286" w:rsidRDefault="004D3F65" w:rsidP="004D3F65">
      <w:pPr>
        <w:rPr>
          <w:rFonts w:ascii="Times New Roman" w:hAnsi="Times New Roman" w:cs="Times New Roman"/>
          <w:sz w:val="28"/>
          <w:szCs w:val="28"/>
        </w:rPr>
      </w:pPr>
      <w:r w:rsidRPr="004D3F65">
        <w:rPr>
          <w:rFonts w:ascii="Times New Roman" w:hAnsi="Times New Roman" w:cs="Times New Roman"/>
          <w:sz w:val="28"/>
          <w:szCs w:val="28"/>
        </w:rPr>
        <w:t xml:space="preserve">Цель игры: развитие творческих способностей, развитие мелкой моторики, обучению счету. </w:t>
      </w:r>
    </w:p>
    <w:p w14:paraId="47E87EA1" w14:textId="7571B8B9" w:rsidR="004D3F65" w:rsidRPr="004D3F65" w:rsidRDefault="004D3F65" w:rsidP="004D3F65">
      <w:pPr>
        <w:rPr>
          <w:rFonts w:ascii="Times New Roman" w:hAnsi="Times New Roman" w:cs="Times New Roman"/>
          <w:sz w:val="28"/>
          <w:szCs w:val="28"/>
        </w:rPr>
      </w:pPr>
      <w:r w:rsidRPr="004D3F65">
        <w:rPr>
          <w:rFonts w:ascii="Times New Roman" w:hAnsi="Times New Roman" w:cs="Times New Roman"/>
          <w:sz w:val="28"/>
          <w:szCs w:val="28"/>
        </w:rPr>
        <w:t xml:space="preserve">Правила игры: если у вас в доме есть самые обычные баранки, сушки, бублики, то это просто замечательный материал для творчества. Можно использовать и макаронные изделия. Дайте ребенку несколько шнурков разной толщины, пусть ваш ребенок сделает из этих продуктов бусы. На толстый шнурок он будет нанизывать (баранки, сушки и т. д.) а на тонкий шнурок макароны. А потом вместе с ребенком посчитайте их количество. </w:t>
      </w:r>
    </w:p>
    <w:p w14:paraId="3D4EB52A" w14:textId="2E945EFC" w:rsidR="004D3F65" w:rsidRPr="00564286" w:rsidRDefault="004D3F65" w:rsidP="00564286">
      <w:pPr>
        <w:jc w:val="center"/>
        <w:rPr>
          <w:rFonts w:ascii="Comic Sans MS" w:hAnsi="Comic Sans MS" w:cs="Times New Roman"/>
          <w:b/>
          <w:bCs/>
          <w:color w:val="1F4E79" w:themeColor="accent1" w:themeShade="80"/>
          <w:sz w:val="28"/>
          <w:szCs w:val="28"/>
        </w:rPr>
      </w:pPr>
      <w:r w:rsidRPr="00564286">
        <w:rPr>
          <w:rFonts w:ascii="Comic Sans MS" w:hAnsi="Comic Sans MS" w:cs="Times New Roman"/>
          <w:b/>
          <w:bCs/>
          <w:color w:val="1F4E79" w:themeColor="accent1" w:themeShade="80"/>
          <w:sz w:val="28"/>
          <w:szCs w:val="28"/>
        </w:rPr>
        <w:t>Такие совместные игры очень просты и увлекательны.</w:t>
      </w:r>
    </w:p>
    <w:p w14:paraId="0F88DB76" w14:textId="45A2624F" w:rsidR="004D3F65" w:rsidRPr="00564286" w:rsidRDefault="004D3F65" w:rsidP="00564286">
      <w:pPr>
        <w:jc w:val="center"/>
        <w:rPr>
          <w:rFonts w:ascii="Comic Sans MS" w:hAnsi="Comic Sans MS" w:cs="Times New Roman"/>
          <w:b/>
          <w:bCs/>
          <w:color w:val="385623" w:themeColor="accent6" w:themeShade="80"/>
          <w:sz w:val="28"/>
          <w:szCs w:val="28"/>
        </w:rPr>
      </w:pPr>
      <w:r w:rsidRPr="00564286">
        <w:rPr>
          <w:rFonts w:ascii="Comic Sans MS" w:hAnsi="Comic Sans MS" w:cs="Times New Roman"/>
          <w:b/>
          <w:bCs/>
          <w:color w:val="385623" w:themeColor="accent6" w:themeShade="80"/>
          <w:sz w:val="28"/>
          <w:szCs w:val="28"/>
        </w:rPr>
        <w:t>Большое количество и настольно-печатных игр, которые развивают: речь, мышление, логику, память. Не забывайте и про них. Они тоже интересны вашему ребенку. Любые игры можно просто чередовать.</w:t>
      </w:r>
    </w:p>
    <w:p w14:paraId="1D18508C" w14:textId="77777777" w:rsidR="00564286" w:rsidRDefault="004D3F65" w:rsidP="00564286">
      <w:pPr>
        <w:jc w:val="center"/>
        <w:rPr>
          <w:rFonts w:ascii="Comic Sans MS" w:hAnsi="Comic Sans MS" w:cs="Times New Roman"/>
          <w:b/>
          <w:color w:val="C45911" w:themeColor="accent2" w:themeShade="BF"/>
          <w:sz w:val="28"/>
          <w:szCs w:val="28"/>
        </w:rPr>
      </w:pPr>
      <w:r w:rsidRPr="00564286">
        <w:rPr>
          <w:rFonts w:ascii="Comic Sans MS" w:hAnsi="Comic Sans MS" w:cs="Times New Roman"/>
          <w:b/>
          <w:color w:val="C45911" w:themeColor="accent2" w:themeShade="BF"/>
          <w:sz w:val="28"/>
          <w:szCs w:val="28"/>
        </w:rPr>
        <w:t xml:space="preserve">Уважаемые мамы и папы, чаще играйте со своими ребятишками и получайте от общения друг с другом только радость и хорошее настроение! </w:t>
      </w:r>
    </w:p>
    <w:p w14:paraId="1057F11F" w14:textId="522629A4" w:rsidR="0033351E" w:rsidRPr="00564286" w:rsidRDefault="004D3F65" w:rsidP="00564286">
      <w:pPr>
        <w:jc w:val="center"/>
        <w:rPr>
          <w:rFonts w:ascii="Comic Sans MS" w:hAnsi="Comic Sans MS" w:cs="Times New Roman"/>
          <w:b/>
          <w:color w:val="C45911" w:themeColor="accent2" w:themeShade="BF"/>
          <w:sz w:val="28"/>
          <w:szCs w:val="28"/>
        </w:rPr>
      </w:pPr>
      <w:r w:rsidRPr="00564286">
        <w:rPr>
          <w:rFonts w:ascii="Comic Sans MS" w:hAnsi="Comic Sans MS" w:cs="Times New Roman"/>
          <w:b/>
          <w:color w:val="C45911" w:themeColor="accent2" w:themeShade="BF"/>
          <w:sz w:val="28"/>
          <w:szCs w:val="28"/>
        </w:rPr>
        <w:t>Спасибо за внимание!</w:t>
      </w:r>
    </w:p>
    <w:p w14:paraId="18C9EF08" w14:textId="1C2D2A50" w:rsidR="004D3F65" w:rsidRDefault="004D3F65">
      <w:pPr>
        <w:rPr>
          <w:rFonts w:ascii="Times New Roman" w:hAnsi="Times New Roman" w:cs="Times New Roman"/>
          <w:b/>
          <w:sz w:val="28"/>
          <w:szCs w:val="28"/>
        </w:rPr>
      </w:pPr>
    </w:p>
    <w:p w14:paraId="15E3C54C" w14:textId="77777777" w:rsidR="005F3FD7" w:rsidRDefault="005F3FD7">
      <w:pPr>
        <w:rPr>
          <w:rFonts w:ascii="Times New Roman" w:hAnsi="Times New Roman" w:cs="Times New Roman"/>
          <w:b/>
          <w:sz w:val="28"/>
          <w:szCs w:val="28"/>
        </w:rPr>
      </w:pPr>
    </w:p>
    <w:p w14:paraId="5E14C1B6" w14:textId="4C32C12C" w:rsidR="005F3FD7" w:rsidRPr="004D3F65" w:rsidRDefault="005F3FD7" w:rsidP="005F3FD7">
      <w:pPr>
        <w:jc w:val="right"/>
        <w:rPr>
          <w:rFonts w:ascii="Times New Roman" w:hAnsi="Times New Roman" w:cs="Times New Roman"/>
          <w:sz w:val="28"/>
          <w:szCs w:val="28"/>
        </w:rPr>
      </w:pPr>
      <w:r w:rsidRPr="004D3F65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3F65">
        <w:rPr>
          <w:rFonts w:ascii="Times New Roman" w:hAnsi="Times New Roman" w:cs="Times New Roman"/>
          <w:sz w:val="28"/>
          <w:szCs w:val="28"/>
        </w:rPr>
        <w:t>оспитатель</w:t>
      </w:r>
      <w:r w:rsidR="00B8441B">
        <w:rPr>
          <w:rFonts w:ascii="Times New Roman" w:hAnsi="Times New Roman" w:cs="Times New Roman"/>
          <w:sz w:val="28"/>
          <w:szCs w:val="28"/>
        </w:rPr>
        <w:t xml:space="preserve"> ГБОУ школа № 53,</w:t>
      </w:r>
      <w:r w:rsidRPr="004D3F65">
        <w:rPr>
          <w:rFonts w:ascii="Times New Roman" w:hAnsi="Times New Roman" w:cs="Times New Roman"/>
          <w:sz w:val="28"/>
          <w:szCs w:val="28"/>
        </w:rPr>
        <w:t xml:space="preserve"> </w:t>
      </w:r>
      <w:r w:rsidR="00B8441B">
        <w:rPr>
          <w:rFonts w:ascii="Times New Roman" w:hAnsi="Times New Roman" w:cs="Times New Roman"/>
          <w:sz w:val="28"/>
          <w:szCs w:val="28"/>
        </w:rPr>
        <w:br/>
      </w:r>
      <w:r w:rsidRPr="004D3F65">
        <w:rPr>
          <w:rFonts w:ascii="Times New Roman" w:hAnsi="Times New Roman" w:cs="Times New Roman"/>
          <w:sz w:val="28"/>
          <w:szCs w:val="28"/>
        </w:rPr>
        <w:t>Жукова Л</w:t>
      </w:r>
      <w:r w:rsidR="00B8441B">
        <w:rPr>
          <w:rFonts w:ascii="Times New Roman" w:hAnsi="Times New Roman" w:cs="Times New Roman"/>
          <w:sz w:val="28"/>
          <w:szCs w:val="28"/>
        </w:rPr>
        <w:t>ариса Сергеевна</w:t>
      </w:r>
    </w:p>
    <w:sectPr w:rsidR="005F3FD7" w:rsidRPr="004D3F65" w:rsidSect="00564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16E1E"/>
    <w:multiLevelType w:val="hybridMultilevel"/>
    <w:tmpl w:val="8CFA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7B"/>
    <w:rsid w:val="00103AAE"/>
    <w:rsid w:val="003653C4"/>
    <w:rsid w:val="004D3F65"/>
    <w:rsid w:val="004F4B35"/>
    <w:rsid w:val="00564286"/>
    <w:rsid w:val="005F3FD7"/>
    <w:rsid w:val="007843A1"/>
    <w:rsid w:val="00B8441B"/>
    <w:rsid w:val="00DC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1ADB"/>
  <w15:chartTrackingRefBased/>
  <w15:docId w15:val="{3257AA35-F503-4CCC-A3BD-6ABB4C72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Жукова</dc:creator>
  <cp:keywords/>
  <dc:description/>
  <cp:lastModifiedBy>Педагог</cp:lastModifiedBy>
  <cp:revision>2</cp:revision>
  <dcterms:created xsi:type="dcterms:W3CDTF">2024-12-10T09:18:00Z</dcterms:created>
  <dcterms:modified xsi:type="dcterms:W3CDTF">2024-12-10T09:18:00Z</dcterms:modified>
</cp:coreProperties>
</file>