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98FF" w14:textId="3727B453" w:rsidR="006F4C76" w:rsidRPr="006F4C76" w:rsidRDefault="006F4C76" w:rsidP="006F4C76">
      <w:pPr>
        <w:shd w:val="clear" w:color="auto" w:fill="FFFFFF"/>
        <w:spacing w:before="30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6F4C76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Всероссийский </w:t>
      </w:r>
      <w:proofErr w:type="spellStart"/>
      <w:r w:rsidRPr="006F4C76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семинар"Первый</w:t>
      </w:r>
      <w:proofErr w:type="spellEnd"/>
      <w:r w:rsidRPr="006F4C76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 xml:space="preserve"> раз в первый класс", или способы преодоления трудностей в обучении первоклассников"</w:t>
      </w:r>
    </w:p>
    <w:p w14:paraId="1CE44AFC" w14:textId="77777777" w:rsidR="006F4C76" w:rsidRDefault="006F4C76" w:rsidP="006F4C76">
      <w:pPr>
        <w:rPr>
          <w:rFonts w:ascii="Open Sans" w:eastAsia="Times New Roman" w:hAnsi="Open Sans" w:cs="Open Sans"/>
          <w:color w:val="555555"/>
          <w:sz w:val="21"/>
          <w:szCs w:val="21"/>
          <w:shd w:val="clear" w:color="auto" w:fill="FFFFFF"/>
          <w:lang w:eastAsia="ru-RU"/>
        </w:rPr>
      </w:pPr>
    </w:p>
    <w:p w14:paraId="5F6EE829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Первый класс – самый главный год в школьной жизни ребёнка. В этот период формируются навыки учебной работы, волевые качества, продолжает развиваться память, речь, так же должно возникать и укрепляться самоуважение: «Я научился! Я правильно выполнил задание! Я смог сделать сам!» Нет первоклассника, который не мечтал бы хорошо учиться в школе, и нет учителя, который не хотел бы ему помочь. Точно так же не бывает и родителей, которые не желали бы добра своему ребёнку. Однако уже в первые школьные дни у маленьких учеников появляются разнообразные проблемы: - плохо запоминает стихи; - не слышит учителя; - ходит по классу во время урока, кривляется, отвлекает других детей; - при письме рука устаёт, дрожит, сильно напрягается; - любое замечание учителя вызывает слёзы; - боится отвечать у доски; - не может сосредоточиться на задании; - затрудняется при решении математических задач, при пересказывании текста и другие. </w:t>
      </w:r>
    </w:p>
    <w:p w14:paraId="2B83DBEF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Как правило, такие первоклассники уже в начале школьного обучения попадают в разряд неуспевающих, а родители, и учителя зачастую склонны объяснять школьные трудности ребёнка невоспитанностью, невнимательностью, тем, что он «не старается». В действительности же за особенностями такого поведения ребёнка скрываются серьёзные причины неблагополучия в работе нервной системы. Надеюсь, что данные рекомендации помогут учителям и родителям правильно сориентироваться в тех причинах, которыми вызваны школьные трудности первоклассников. С этой целью я выделил </w:t>
      </w:r>
      <w:r w:rsidRPr="006F4C76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shd w:val="clear" w:color="auto" w:fill="FFFFFF"/>
          <w:lang w:eastAsia="ru-RU"/>
        </w:rPr>
        <w:t>десять</w:t>
      </w: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 основных проблем школьной неуспеваемости и постараюсь объяснить их причины. </w:t>
      </w:r>
    </w:p>
    <w:p w14:paraId="1B5D566B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1.Не слышит учителя. Если ребёнок плохо слышит не только на уроке, но и в повседневной жизни, не понимает обращённую речь, когда не видит лица говорящего – можно предположить снижение </w:t>
      </w: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lastRenderedPageBreak/>
        <w:t xml:space="preserve">физического слуха. Установить степень снижения слуха может врач - </w:t>
      </w:r>
      <w:proofErr w:type="spellStart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>отолоринголог</w:t>
      </w:r>
      <w:proofErr w:type="spellEnd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, а наблюдать и лечить </w:t>
      </w:r>
      <w:proofErr w:type="spellStart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>врачсурдолог</w:t>
      </w:r>
      <w:proofErr w:type="spellEnd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. Кроме того, возможно, ребёнок плохо слышит из-за патологии органов дыхания. Трудности включения в учебный процесс: ребёнок не понимает и не принимает учебную ситуацию в силу своей психологической незрелости, несформированности учебной мотивации. Он пришёл в школе играть и общаться. Многие дети не умеют себя вести в классе, их нужно этому учить. Бывают дети, которые не могут сосредоточиться, когда в классе шумно. Такому ребёнку требуется внешняя опора – это стимулирующая помощь учителя: ободрите, похвалите, нацельте его на успех. Возможно, ребёнок физически ослаблен; в семье не обеспечивается режим дня и питания, нарушена формула сна. Ребёнку семи лет, особенно в период адаптации, необходимо спать не менее 10 часов. </w:t>
      </w:r>
    </w:p>
    <w:p w14:paraId="48A8E973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2. Плохо понимает скрытый смысл текста, с трудом решает задачи. Очевидно, у ребёнка недостаточный уровень словесно-логического мышления. Возможно, это временная задержка развития, и ребёнку просто нужно помочь её преодолеть. Определить причины и спланировать индивидуальную работу помогут специалисты: психолог, дефектолог, логопед. </w:t>
      </w:r>
    </w:p>
    <w:p w14:paraId="0532C14C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3. Ходит по классу во время урока, сидит под партой, кривляется. Возможно, это гиперактивный ребёнок, который просто не в силах усидеть за партой даже 30 минут. Поможет смена видов деятельности, физкультминутки, релаксационные паузы. Может потребоваться и помощь невролога. Не стоит родителям подвижных детей насильно заставлять выполнять какие-то дополнительные задания. Им бы набраться терпения уроки сделать. Развитие памяти, внимания, фонематического восприятия, мелкой моторики, </w:t>
      </w:r>
      <w:proofErr w:type="gramStart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>звуко-буквенный</w:t>
      </w:r>
      <w:proofErr w:type="gramEnd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 анализ – всё это можно делать в любой обстановке: призовите свою фантазию! Это касается и учителя. Так же может проявляться и незрелость эмоционально-волевой сферы, несформированность навыков учебной деятельности или протестная реакция на сложное задание. </w:t>
      </w:r>
    </w:p>
    <w:p w14:paraId="11E4896D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4. Ребёнок, сидя за партой, не удерживает рабочую позу; сидит за партой в вычурной позе. У таких детей, как правило, наблюдается </w:t>
      </w: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lastRenderedPageBreak/>
        <w:t xml:space="preserve">также неловкость в движениях (общих и мелких), много лишних движений, затруднено выполнение тонких движений руки. При письме ребёнок двигает языком или ногами, поднимает, напрягает плечи. При чтении принимает неестественную позу; следя глазами, задерживает дыхание. Все эти непроизвольные движения, неадекватные выполняемому действию, говорят о сниженном энергетическом потенциале организма. Необходимо выполнять упражнения, повышающие и оптимизирующие функциональный статус структур мозга. </w:t>
      </w:r>
    </w:p>
    <w:p w14:paraId="4304A3DD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5. При письме рука устаёт, дрожит, слабеет, тяжелеет, сильно напрягается. Низкий уровень физиологической готовности к обучению. Может быть связано с состоянием физической ослабленности (часто болеющий ребёнок). Нередко первоклассники испытывают повышенную тревожность и ответственность, страх письма, страх перед оценкой (вплоть до неврозов). Атмосфера благожелательности, положительный эмоциональный настрой в классе и дома - необходимое условие успешности таких детей. Уважаемые родители, никаких переписываний, домашнее задание выполняется один раз, после отдыха, в хорошем настроении. Есть много способов развивать мелкую моторику и укрепить мышцы кисти, не доводя состояние ребёнка до необходимости вмешательства врачей и массажистов. </w:t>
      </w:r>
    </w:p>
    <w:p w14:paraId="765EA6FB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6. Говорит непонятно, очень тихо. Скорее всего, это замкнутый, стеснительный, неуверенный в себе ребёнок. Дайте ему время привыкнуть, не настаивайте сразу на развёрнутых высказываниях. Практикуйте хоровые ответы, с соревнованием по рядам. Ситуация успеха, освоение навыков общения, поощрение устной речи постепенно снимут проблему. Существуют и </w:t>
      </w:r>
      <w:proofErr w:type="spellStart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>логофобии</w:t>
      </w:r>
      <w:proofErr w:type="spellEnd"/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 – боязнь собственной речи в силу каких-либо речевых нарушений. Причиной может быть и задержка психоэмоционального развития. </w:t>
      </w:r>
    </w:p>
    <w:p w14:paraId="2C20B5E7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7. При чтении не может плавно прочитать фразу, сбой дыхания. Спотыкается на первом слоге или букве, «застревает». Возможные причины: нарушение дыхательной функции из-за снижения объёма жизненной ёмкости лёгких, слабый тип нервной системы, замедленный темп деятельности. Таким же образом может </w:t>
      </w: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lastRenderedPageBreak/>
        <w:t xml:space="preserve">проявляться дизартрия. В тяжёлых случаях можно заподозрить развитие невроза. </w:t>
      </w:r>
    </w:p>
    <w:p w14:paraId="58CF50C8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8. Очень долго делает уроки, не успевает писать за учителем. Замедленный темп деятельности. Повышенная утомляемость, истощаемость. На уроке дайте возможность ребёнку работать в свойственном ему темпе, вместе с родителями формировать навыки организации учебного труда. Необходимо строгое соблюдение режима дня, достаточный отдых. Отсутствие мотивации, интереса к учёбе. Необходимо разобраться в проблемах ребёнка совместно с родителями и психологом. Так же будет проявлять себя ребёнок с повышенным внутричерепным давлением (требует лечения у невролога) </w:t>
      </w:r>
    </w:p>
    <w:p w14:paraId="51C644BC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9. Частые слёзы, не хочет идти в школу, боится отвечать у доски, скован. Возможно, «виноваты» индивидуальные свойства: слабость нервной системы, повышенная тревожность, неуверенность в своих силах. В этом возрасте, особенно в связи с изменением социальной ситуации (новая обстановка, незнакомые взрослые и сверстники), у детей может проявиться сильная привязанность и даже зависимость от матери. Возможно, ребёнку нужно время, чтобы привыкнуть к школьной обстановке, установить положительно-эмоциональный контакт с учителем. Учитель – главная фигура для первоклассника! Ни в коем случае не стыдите ребёнка, не сравнивайте с более успешными одноклассниками, станьте соавтором первых школьных успехов маленького человека. </w:t>
      </w:r>
    </w:p>
    <w:p w14:paraId="6015E9E3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t xml:space="preserve">10. Плохо запоминает стихи, услышанный или прочитанный текст. Недостаточный уровень развития памяти, внимания. Может быть, у ребёнка не сформирован навык произвольного запоминания. Если ребёнок плохо запоминает со слуха - ему поможет зрительная опора, работа с зеркалом, проговаривание (особенно одновременно с ритмичными движениями). То, что мы считаем плохой памятью, может быть следствием недоразвития мыслительных процессов, недостаточности активного словаря, слабого воображения (не может представить то, о чём говорится). </w:t>
      </w:r>
    </w:p>
    <w:p w14:paraId="668E0A85" w14:textId="77777777" w:rsidR="006F4C76" w:rsidRDefault="006F4C76" w:rsidP="006F4C76">
      <w:pPr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</w:pPr>
    </w:p>
    <w:p w14:paraId="585C30E9" w14:textId="43BA8BB2" w:rsidR="00051CB6" w:rsidRPr="006F4C76" w:rsidRDefault="006F4C76" w:rsidP="006F4C76">
      <w:pPr>
        <w:rPr>
          <w:rFonts w:ascii="Times New Roman" w:hAnsi="Times New Roman" w:cs="Times New Roman"/>
          <w:sz w:val="32"/>
          <w:szCs w:val="32"/>
        </w:rPr>
      </w:pPr>
      <w:r w:rsidRPr="006F4C76">
        <w:rPr>
          <w:rFonts w:ascii="Times New Roman" w:eastAsia="Times New Roman" w:hAnsi="Times New Roman" w:cs="Times New Roman"/>
          <w:color w:val="555555"/>
          <w:sz w:val="32"/>
          <w:szCs w:val="32"/>
          <w:shd w:val="clear" w:color="auto" w:fill="FFFFFF"/>
          <w:lang w:eastAsia="ru-RU"/>
        </w:rPr>
        <w:lastRenderedPageBreak/>
        <w:t>Таким образом, качественное выявление причин школьной неуспеваемости позволит учителям, специалистам и родителям своевременно оказывать необходимую помощь первоклассникам и успешно компенсировать трудности в обучении.</w:t>
      </w:r>
    </w:p>
    <w:sectPr w:rsidR="00051CB6" w:rsidRPr="006F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76"/>
    <w:rsid w:val="00051CB6"/>
    <w:rsid w:val="006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94C"/>
  <w15:chartTrackingRefBased/>
  <w15:docId w15:val="{E358A9AB-B7D4-4145-8692-9564CAF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Zalogin</dc:creator>
  <cp:keywords/>
  <dc:description/>
  <cp:lastModifiedBy>Andrey Zalogin</cp:lastModifiedBy>
  <cp:revision>1</cp:revision>
  <dcterms:created xsi:type="dcterms:W3CDTF">2022-02-10T12:37:00Z</dcterms:created>
  <dcterms:modified xsi:type="dcterms:W3CDTF">2022-02-10T12:40:00Z</dcterms:modified>
</cp:coreProperties>
</file>