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84" w:rsidRDefault="002925D4" w:rsidP="002925D4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 для будущих шестиклассников</w:t>
      </w:r>
    </w:p>
    <w:p w:rsidR="002925D4" w:rsidRPr="00B10484" w:rsidRDefault="002925D4" w:rsidP="002925D4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программе В.Я. Коровиной)</w:t>
      </w:r>
    </w:p>
    <w:p w:rsidR="008A6BE8" w:rsidRPr="00B10484" w:rsidRDefault="008A6BE8" w:rsidP="002925D4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5D4" w:rsidRPr="00B10484" w:rsidRDefault="00B10484" w:rsidP="00B10484">
      <w:pPr>
        <w:shd w:val="clear" w:color="auto" w:fill="FCFCFC"/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925D4" w:rsidRPr="00B1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Пушкин</w:t>
      </w:r>
      <w:r w:rsidR="002925D4"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>. «Узник», «Зимнее утро», «И.И. Пущину</w:t>
      </w:r>
      <w:r w:rsidR="008A6BE8"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«Зимняя дорога», «Пень о вещем Олеге»</w:t>
      </w:r>
      <w:r w:rsidR="002925D4"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r w:rsidR="002925D4"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«Дубровский».</w:t>
      </w:r>
    </w:p>
    <w:p w:rsidR="002925D4" w:rsidRPr="00B10484" w:rsidRDefault="00B10484" w:rsidP="00B10484">
      <w:pPr>
        <w:shd w:val="clear" w:color="auto" w:fill="FCFCFC"/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925D4" w:rsidRPr="00B1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 Лермонтов.</w:t>
      </w:r>
      <w:r w:rsidR="002925D4" w:rsidRPr="00B1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«Тучи», «Листок», «На севере диком…», «Утес», «Три пальмы».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>А. В. Кольцов.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 Стихотворения ‌(не менее двух). На</w:t>
      </w:r>
      <w:r w:rsidRPr="00B10484">
        <w:rPr>
          <w:rFonts w:ascii="Times New Roman" w:hAnsi="Times New Roman"/>
          <w:color w:val="000000"/>
          <w:sz w:val="28"/>
          <w:szCs w:val="28"/>
        </w:rPr>
        <w:t>пример, «Косарь», «Соловей»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.‌‌ 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 xml:space="preserve">Ф. И. Тютчев. </w:t>
      </w:r>
      <w:bookmarkStart w:id="0" w:name="c36fcc5a-2cdd-400a-b3ee-0e5071a59ee1"/>
      <w:r w:rsidR="008A6BE8" w:rsidRPr="00B10484">
        <w:rPr>
          <w:rFonts w:ascii="Times New Roman" w:hAnsi="Times New Roman"/>
          <w:color w:val="000000"/>
          <w:sz w:val="28"/>
          <w:szCs w:val="28"/>
        </w:rPr>
        <w:t>«Есть в осени первоначальной…», «С поляны коршун поднялся…».</w:t>
      </w:r>
      <w:bookmarkEnd w:id="0"/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‌‌ 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>А. А. Фет.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e75d9245-73fc-447a-aaf6-d7ac09f2bf3a"/>
      <w:r w:rsidR="008A6BE8" w:rsidRPr="00B10484">
        <w:rPr>
          <w:rFonts w:ascii="Times New Roman" w:hAnsi="Times New Roman"/>
          <w:color w:val="000000"/>
          <w:sz w:val="28"/>
          <w:szCs w:val="28"/>
        </w:rPr>
        <w:t>«Учись у них – у дуба, у берёзы…», «Я пришёл к тебе с приветом…».</w:t>
      </w:r>
      <w:bookmarkEnd w:id="1"/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‌‌ 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>И. С. Тургенев.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 Рассказ «</w:t>
      </w:r>
      <w:proofErr w:type="spellStart"/>
      <w:r w:rsidR="008A6BE8" w:rsidRPr="00B10484">
        <w:rPr>
          <w:rFonts w:ascii="Times New Roman" w:hAnsi="Times New Roman"/>
          <w:color w:val="000000"/>
          <w:sz w:val="28"/>
          <w:szCs w:val="28"/>
        </w:rPr>
        <w:t>Бежин</w:t>
      </w:r>
      <w:proofErr w:type="spellEnd"/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 луг». 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>Н. С. Лесков.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 Сказ «Левша».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>Л. Н. Толстой.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 Повесть «Детство» ‌</w:t>
      </w:r>
      <w:r w:rsidRPr="00B1048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А. П. Чехов. </w:t>
      </w:r>
      <w:bookmarkStart w:id="2" w:name="5ccd7dea-76bb-435c-9fae-1b74ca2890ed"/>
      <w:r w:rsidRPr="00B10484">
        <w:rPr>
          <w:rFonts w:ascii="Times New Roman" w:hAnsi="Times New Roman"/>
          <w:color w:val="000000"/>
          <w:sz w:val="28"/>
          <w:szCs w:val="28"/>
        </w:rPr>
        <w:t xml:space="preserve"> «Толстый и тонкий», «Ха</w:t>
      </w:r>
      <w:r w:rsidR="00B10484">
        <w:rPr>
          <w:rFonts w:ascii="Times New Roman" w:hAnsi="Times New Roman"/>
          <w:color w:val="000000"/>
          <w:sz w:val="28"/>
          <w:szCs w:val="28"/>
        </w:rPr>
        <w:t xml:space="preserve">мелеон», «Смерть чиновника» </w:t>
      </w:r>
      <w:bookmarkEnd w:id="2"/>
      <w:r w:rsidRPr="00B10484">
        <w:rPr>
          <w:rFonts w:ascii="Times New Roman" w:hAnsi="Times New Roman"/>
          <w:color w:val="000000"/>
          <w:sz w:val="28"/>
          <w:szCs w:val="28"/>
        </w:rPr>
        <w:t xml:space="preserve">‌‌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А. И. Куприн. </w:t>
      </w:r>
      <w:r w:rsidRPr="00B10484">
        <w:rPr>
          <w:rFonts w:ascii="Times New Roman" w:hAnsi="Times New Roman"/>
          <w:color w:val="000000"/>
          <w:sz w:val="28"/>
          <w:szCs w:val="28"/>
        </w:rPr>
        <w:t>Рассказ «Чудесный доктор».</w:t>
      </w:r>
    </w:p>
    <w:p w:rsidR="008A6BE8" w:rsidRPr="00B10484" w:rsidRDefault="008A6BE8" w:rsidP="00B104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bookmarkStart w:id="3" w:name="a35f0a0b-d9a0-4ac9-afd6-3c0ec32f1224"/>
      <w:r w:rsidRPr="00B10484">
        <w:rPr>
          <w:rFonts w:ascii="Times New Roman" w:hAnsi="Times New Roman"/>
          <w:b/>
          <w:color w:val="000000"/>
          <w:sz w:val="28"/>
          <w:szCs w:val="28"/>
        </w:rPr>
        <w:t>Б. Л. Васильев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«Экспонат №...»; </w:t>
      </w:r>
    </w:p>
    <w:p w:rsidR="008A6BE8" w:rsidRPr="00B10484" w:rsidRDefault="008A6BE8" w:rsidP="00B104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>Б. П. Екимов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«Ночь исцеления»,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А. В. </w:t>
      </w:r>
      <w:proofErr w:type="spellStart"/>
      <w:r w:rsidRPr="00B10484">
        <w:rPr>
          <w:rFonts w:ascii="Times New Roman" w:hAnsi="Times New Roman"/>
          <w:b/>
          <w:color w:val="000000"/>
          <w:sz w:val="28"/>
          <w:szCs w:val="28"/>
        </w:rPr>
        <w:t>Жвалевский</w:t>
      </w:r>
      <w:proofErr w:type="spellEnd"/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и Е. Б. Пастернак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«Правдивая история Деда Мороза» </w:t>
      </w:r>
      <w:bookmarkEnd w:id="3"/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В. Г. Распутин. 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Рассказ «Уроки французского». </w:t>
      </w:r>
    </w:p>
    <w:p w:rsidR="008A6BE8" w:rsidRPr="00B10484" w:rsidRDefault="008A6BE8" w:rsidP="00B104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bookmarkStart w:id="4" w:name="7f695bb6-7ce9-46a5-96af-f43597f5f296"/>
      <w:r w:rsidRPr="00B10484">
        <w:rPr>
          <w:rFonts w:ascii="Times New Roman" w:hAnsi="Times New Roman"/>
          <w:b/>
          <w:color w:val="000000"/>
          <w:sz w:val="28"/>
          <w:szCs w:val="28"/>
        </w:rPr>
        <w:t>Р. П. Погодин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«Кирпичные острова»; </w:t>
      </w:r>
    </w:p>
    <w:p w:rsidR="008A6BE8" w:rsidRPr="00B10484" w:rsidRDefault="008A6BE8" w:rsidP="00B104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Р. И. </w:t>
      </w:r>
      <w:proofErr w:type="spellStart"/>
      <w:r w:rsidRPr="00B10484">
        <w:rPr>
          <w:rFonts w:ascii="Times New Roman" w:hAnsi="Times New Roman"/>
          <w:b/>
          <w:color w:val="000000"/>
          <w:sz w:val="28"/>
          <w:szCs w:val="28"/>
        </w:rPr>
        <w:t>Фраерман</w:t>
      </w:r>
      <w:proofErr w:type="spellEnd"/>
      <w:r w:rsidRPr="00B10484">
        <w:rPr>
          <w:rFonts w:ascii="Times New Roman" w:hAnsi="Times New Roman"/>
          <w:color w:val="000000"/>
          <w:sz w:val="28"/>
          <w:szCs w:val="28"/>
        </w:rPr>
        <w:t>. «Дикая собака Динго, или Повесть о первой любви»;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0484">
        <w:rPr>
          <w:rFonts w:ascii="Times New Roman" w:hAnsi="Times New Roman"/>
          <w:b/>
          <w:color w:val="000000"/>
          <w:sz w:val="28"/>
          <w:szCs w:val="28"/>
        </w:rPr>
        <w:t>Ю. И. Коваль</w:t>
      </w:r>
      <w:r w:rsidRPr="00B10484">
        <w:rPr>
          <w:rFonts w:ascii="Times New Roman" w:hAnsi="Times New Roman"/>
          <w:color w:val="000000"/>
          <w:sz w:val="28"/>
          <w:szCs w:val="28"/>
        </w:rPr>
        <w:t>. «Самая лёгкая лодка в мире» и др.</w:t>
      </w:r>
      <w:bookmarkEnd w:id="4"/>
      <w:r w:rsidRPr="00B10484">
        <w:rPr>
          <w:rFonts w:ascii="Times New Roman" w:hAnsi="Times New Roman"/>
          <w:color w:val="000000"/>
          <w:sz w:val="28"/>
          <w:szCs w:val="28"/>
        </w:rPr>
        <w:t>‌‌</w:t>
      </w:r>
    </w:p>
    <w:p w:rsidR="008A6BE8" w:rsidRPr="00B10484" w:rsidRDefault="00B10484" w:rsidP="00B10484">
      <w:pPr>
        <w:spacing w:after="0" w:line="264" w:lineRule="auto"/>
        <w:rPr>
          <w:sz w:val="28"/>
          <w:szCs w:val="28"/>
        </w:rPr>
      </w:pPr>
      <w:bookmarkStart w:id="5" w:name="99ff4dfc-6077-4b1d-979a-efd5d464e2ea"/>
      <w:r w:rsidRPr="00B10484">
        <w:rPr>
          <w:b/>
          <w:sz w:val="28"/>
          <w:szCs w:val="28"/>
        </w:rPr>
        <w:t xml:space="preserve">           </w:t>
      </w:r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 xml:space="preserve">А. В. </w:t>
      </w:r>
      <w:proofErr w:type="spellStart"/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>Жвалевский</w:t>
      </w:r>
      <w:proofErr w:type="spellEnd"/>
      <w:r w:rsidR="008A6BE8" w:rsidRPr="00B10484">
        <w:rPr>
          <w:rFonts w:ascii="Times New Roman" w:hAnsi="Times New Roman"/>
          <w:b/>
          <w:color w:val="000000"/>
          <w:sz w:val="28"/>
          <w:szCs w:val="28"/>
        </w:rPr>
        <w:t xml:space="preserve"> и Е. Б. Пастернак</w:t>
      </w:r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. «Время всегда хорошее»; В. В. </w:t>
      </w:r>
      <w:proofErr w:type="spellStart"/>
      <w:r w:rsidR="008A6BE8" w:rsidRPr="00B10484">
        <w:rPr>
          <w:rFonts w:ascii="Times New Roman" w:hAnsi="Times New Roman"/>
          <w:color w:val="000000"/>
          <w:sz w:val="28"/>
          <w:szCs w:val="28"/>
        </w:rPr>
        <w:t>Ледерман</w:t>
      </w:r>
      <w:proofErr w:type="spellEnd"/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. «Календарь </w:t>
      </w:r>
      <w:proofErr w:type="spellStart"/>
      <w:r w:rsidR="008A6BE8" w:rsidRPr="00B10484">
        <w:rPr>
          <w:rFonts w:ascii="Times New Roman" w:hAnsi="Times New Roman"/>
          <w:color w:val="000000"/>
          <w:sz w:val="28"/>
          <w:szCs w:val="28"/>
        </w:rPr>
        <w:t>ма</w:t>
      </w:r>
      <w:proofErr w:type="spellEnd"/>
      <w:r w:rsidR="008A6BE8" w:rsidRPr="00B1048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8A6BE8" w:rsidRPr="00B10484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="008A6BE8" w:rsidRPr="00B10484">
        <w:rPr>
          <w:rFonts w:ascii="Times New Roman" w:hAnsi="Times New Roman"/>
          <w:color w:val="000000"/>
          <w:sz w:val="28"/>
          <w:szCs w:val="28"/>
        </w:rPr>
        <w:t xml:space="preserve">)я» </w:t>
      </w:r>
      <w:bookmarkEnd w:id="5"/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Д. Дефо. 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«Робинзон Крузо» ‌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Дж. Свифт. </w:t>
      </w:r>
      <w:r w:rsidRPr="00B10484">
        <w:rPr>
          <w:rFonts w:ascii="Times New Roman" w:hAnsi="Times New Roman"/>
          <w:color w:val="000000"/>
          <w:sz w:val="28"/>
          <w:szCs w:val="28"/>
        </w:rPr>
        <w:t>«Путешествия Гулливера» ‌</w:t>
      </w:r>
    </w:p>
    <w:p w:rsidR="008A6BE8" w:rsidRPr="00B10484" w:rsidRDefault="008A6BE8" w:rsidP="00B1048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bookmarkStart w:id="6" w:name="e9c8f8f3-f048-4763-af7b-4a65b4f5147c"/>
      <w:proofErr w:type="spellStart"/>
      <w:r w:rsidRPr="00B10484">
        <w:rPr>
          <w:rFonts w:ascii="Times New Roman" w:hAnsi="Times New Roman"/>
          <w:b/>
          <w:color w:val="000000"/>
          <w:sz w:val="28"/>
          <w:szCs w:val="28"/>
        </w:rPr>
        <w:t>Жюль</w:t>
      </w:r>
      <w:proofErr w:type="spellEnd"/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Верн.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 «Дети капитана Гранта» </w:t>
      </w:r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proofErr w:type="spellStart"/>
      <w:r w:rsidRPr="00B10484">
        <w:rPr>
          <w:rFonts w:ascii="Times New Roman" w:hAnsi="Times New Roman"/>
          <w:b/>
          <w:color w:val="000000"/>
          <w:sz w:val="28"/>
          <w:szCs w:val="28"/>
        </w:rPr>
        <w:t>Харпер</w:t>
      </w:r>
      <w:proofErr w:type="spellEnd"/>
      <w:r w:rsidRPr="00B10484">
        <w:rPr>
          <w:rFonts w:ascii="Times New Roman" w:hAnsi="Times New Roman"/>
          <w:b/>
          <w:color w:val="000000"/>
          <w:sz w:val="28"/>
          <w:szCs w:val="28"/>
        </w:rPr>
        <w:t xml:space="preserve"> Ли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«Убить пересмешника» </w:t>
      </w:r>
      <w:bookmarkEnd w:id="6"/>
    </w:p>
    <w:p w:rsidR="008A6BE8" w:rsidRPr="00B10484" w:rsidRDefault="008A6BE8" w:rsidP="00B10484">
      <w:pPr>
        <w:spacing w:after="0" w:line="264" w:lineRule="auto"/>
        <w:ind w:firstLine="600"/>
        <w:rPr>
          <w:sz w:val="28"/>
          <w:szCs w:val="28"/>
        </w:rPr>
      </w:pPr>
      <w:bookmarkStart w:id="7" w:name="87635890-b010-49cb-95f4-49753ca9152c"/>
      <w:r w:rsidRPr="00B10484">
        <w:rPr>
          <w:rFonts w:ascii="Times New Roman" w:hAnsi="Times New Roman"/>
          <w:b/>
          <w:color w:val="000000"/>
          <w:sz w:val="28"/>
          <w:szCs w:val="28"/>
        </w:rPr>
        <w:t>Д. У. Джонс</w:t>
      </w:r>
      <w:r w:rsidRPr="00B10484">
        <w:rPr>
          <w:rFonts w:ascii="Times New Roman" w:hAnsi="Times New Roman"/>
          <w:color w:val="000000"/>
          <w:sz w:val="28"/>
          <w:szCs w:val="28"/>
        </w:rPr>
        <w:t xml:space="preserve">. «Дом с характером» </w:t>
      </w:r>
      <w:bookmarkEnd w:id="7"/>
    </w:p>
    <w:p w:rsidR="000C6445" w:rsidRPr="00B10484" w:rsidRDefault="000C6445" w:rsidP="00B10484">
      <w:pPr>
        <w:rPr>
          <w:sz w:val="28"/>
          <w:szCs w:val="28"/>
        </w:rPr>
      </w:pPr>
    </w:p>
    <w:p w:rsidR="000C6445" w:rsidRDefault="000C6445" w:rsidP="002925D4"/>
    <w:p w:rsidR="000C6445" w:rsidRDefault="000C6445" w:rsidP="002925D4"/>
    <w:p w:rsidR="000C6445" w:rsidRDefault="000C6445" w:rsidP="002925D4"/>
    <w:p w:rsidR="000C6445" w:rsidRPr="002925D4" w:rsidRDefault="000C6445" w:rsidP="002925D4"/>
    <w:sectPr w:rsidR="000C6445" w:rsidRPr="002925D4" w:rsidSect="0098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11A0"/>
    <w:multiLevelType w:val="hybridMultilevel"/>
    <w:tmpl w:val="A3D6B56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62120E2A"/>
    <w:multiLevelType w:val="multilevel"/>
    <w:tmpl w:val="774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BB19C1"/>
    <w:multiLevelType w:val="multilevel"/>
    <w:tmpl w:val="8A1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2E407E"/>
    <w:multiLevelType w:val="hybridMultilevel"/>
    <w:tmpl w:val="4F5A911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2C8B"/>
    <w:rsid w:val="000C6445"/>
    <w:rsid w:val="001A2C8B"/>
    <w:rsid w:val="002925D4"/>
    <w:rsid w:val="002B3762"/>
    <w:rsid w:val="004506A0"/>
    <w:rsid w:val="008A6BE8"/>
    <w:rsid w:val="00977084"/>
    <w:rsid w:val="00987401"/>
    <w:rsid w:val="00B10484"/>
    <w:rsid w:val="00B51134"/>
    <w:rsid w:val="00E7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01"/>
  </w:style>
  <w:style w:type="paragraph" w:styleId="3">
    <w:name w:val="heading 3"/>
    <w:basedOn w:val="a"/>
    <w:link w:val="30"/>
    <w:uiPriority w:val="9"/>
    <w:qFormat/>
    <w:rsid w:val="001A2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2C8B"/>
    <w:rPr>
      <w:i/>
      <w:iCs/>
    </w:rPr>
  </w:style>
  <w:style w:type="character" w:styleId="a5">
    <w:name w:val="Strong"/>
    <w:basedOn w:val="a0"/>
    <w:uiPriority w:val="22"/>
    <w:qFormat/>
    <w:rsid w:val="002925D4"/>
    <w:rPr>
      <w:b/>
      <w:bCs/>
    </w:rPr>
  </w:style>
  <w:style w:type="paragraph" w:styleId="a6">
    <w:name w:val="List Paragraph"/>
    <w:basedOn w:val="a"/>
    <w:uiPriority w:val="34"/>
    <w:qFormat/>
    <w:rsid w:val="008A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sch002</cp:lastModifiedBy>
  <cp:revision>2</cp:revision>
  <dcterms:created xsi:type="dcterms:W3CDTF">2025-05-30T13:34:00Z</dcterms:created>
  <dcterms:modified xsi:type="dcterms:W3CDTF">2025-05-30T13:34:00Z</dcterms:modified>
</cp:coreProperties>
</file>